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Pr="00B22B58" w:rsidRDefault="008518EE">
      <w:pPr>
        <w:tabs>
          <w:tab w:val="left" w:pos="2525"/>
        </w:tabs>
        <w:rPr>
          <w:rFonts w:ascii="ＭＳ ゴシック" w:eastAsia="ＭＳ ゴシック" w:hAnsi="ＭＳ ゴシック"/>
          <w:szCs w:val="21"/>
        </w:rPr>
      </w:pPr>
      <w:r>
        <w:rPr>
          <w:rFonts w:ascii="ＭＳ ゴシック" w:eastAsia="ＭＳ ゴシック" w:hAnsi="ＭＳ ゴシック"/>
        </w:rPr>
        <w:br w:type="page"/>
      </w:r>
      <w:r w:rsidRPr="00B22B58">
        <w:rPr>
          <w:rFonts w:ascii="ＭＳ ゴシック" w:eastAsia="ＭＳ ゴシック" w:hAnsi="ＭＳ ゴシック" w:hint="eastAsia"/>
          <w:szCs w:val="21"/>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1902045C" w:rsidR="0008598B" w:rsidRDefault="008518EE">
      <w:pPr>
        <w:ind w:firstLineChars="100" w:firstLine="210"/>
      </w:pPr>
      <w:r>
        <w:rPr>
          <w:rFonts w:hint="eastAsia"/>
        </w:rPr>
        <w:t>高知県</w:t>
      </w:r>
      <w:r w:rsidR="00A1271E">
        <w:rPr>
          <w:rFonts w:hint="eastAsia"/>
        </w:rPr>
        <w:t xml:space="preserve">競馬組合　管理者　</w:t>
      </w:r>
      <w:r w:rsidR="00B22B58">
        <w:rPr>
          <w:rFonts w:hint="eastAsia"/>
        </w:rPr>
        <w:t>豊永　大五</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68BA08E2" w:rsidR="0008598B" w:rsidRDefault="00CF7A3A" w:rsidP="00EF3D7F">
            <w:r>
              <w:rPr>
                <w:rFonts w:hint="eastAsia"/>
              </w:rPr>
              <w:t>債</w:t>
            </w:r>
            <w:r w:rsidR="00EF3D7F">
              <w:rPr>
                <w:rFonts w:hint="eastAsia"/>
              </w:rPr>
              <w:t>建競</w:t>
            </w:r>
            <w:r w:rsidR="008518EE">
              <w:rPr>
                <w:rFonts w:hint="eastAsia"/>
              </w:rPr>
              <w:t>第</w:t>
            </w:r>
            <w:r w:rsidR="00B22B58">
              <w:rPr>
                <w:rFonts w:hint="eastAsia"/>
              </w:rPr>
              <w:t>５－２</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B8411F3" w:rsidR="0008598B" w:rsidRDefault="00EF3D7F">
            <w:r>
              <w:rPr>
                <w:rFonts w:hint="eastAsia"/>
              </w:rPr>
              <w:t>高知競馬場スタンド改修（第</w:t>
            </w:r>
            <w:r w:rsidR="00B22B58">
              <w:rPr>
                <w:rFonts w:hint="eastAsia"/>
              </w:rPr>
              <w:t>４</w:t>
            </w:r>
            <w:r>
              <w:rPr>
                <w:rFonts w:hint="eastAsia"/>
              </w:rPr>
              <w:t>期）建築主体</w:t>
            </w:r>
            <w:r w:rsidR="008518EE">
              <w:rPr>
                <w:rFonts w:hint="eastAsia"/>
              </w:rPr>
              <w:t>工事</w:t>
            </w:r>
          </w:p>
        </w:tc>
      </w:tr>
    </w:tbl>
    <w:p w14:paraId="6C0BEB82" w14:textId="77777777" w:rsidR="0008598B" w:rsidRPr="00B22B58" w:rsidRDefault="0008598B">
      <w:pPr>
        <w:rPr>
          <w:sz w:val="12"/>
          <w:szCs w:val="12"/>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762FE0F2" w14:textId="77777777" w:rsidR="00B22B58" w:rsidRPr="00B22B58" w:rsidRDefault="00B22B58">
      <w:pPr>
        <w:autoSpaceDE w:val="0"/>
        <w:autoSpaceDN w:val="0"/>
        <w:adjustRightInd w:val="0"/>
        <w:snapToGrid w:val="0"/>
        <w:spacing w:beforeLines="20" w:before="58" w:afterLines="20" w:after="58"/>
        <w:ind w:left="480" w:rightChars="100" w:right="210" w:hangingChars="400" w:hanging="480"/>
        <w:jc w:val="left"/>
        <w:rPr>
          <w:kern w:val="0"/>
          <w:sz w:val="12"/>
          <w:szCs w:val="12"/>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B22B58" w14:paraId="10758E74" w14:textId="77777777" w:rsidTr="00E537AC">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1C96974E" w14:textId="77777777" w:rsidR="00B22B58" w:rsidRDefault="00B22B58" w:rsidP="00E537AC">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58373AC4" w14:textId="77777777" w:rsidR="00B22B58" w:rsidRDefault="00B22B58" w:rsidP="00E537AC">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59D64A37"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0CEA181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BAB0AB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BC6D896" w14:textId="77777777" w:rsidR="00B22B58" w:rsidRDefault="00B22B58" w:rsidP="00E537AC"/>
        </w:tc>
        <w:tc>
          <w:tcPr>
            <w:tcW w:w="303" w:type="dxa"/>
            <w:tcBorders>
              <w:top w:val="single" w:sz="4" w:space="0" w:color="auto"/>
              <w:left w:val="dashSmallGap" w:sz="4" w:space="0" w:color="auto"/>
              <w:bottom w:val="single" w:sz="4" w:space="0" w:color="auto"/>
              <w:right w:val="single" w:sz="4" w:space="0" w:color="auto"/>
            </w:tcBorders>
          </w:tcPr>
          <w:p w14:paraId="566FBE9E" w14:textId="77777777" w:rsidR="00B22B58" w:rsidRDefault="00B22B58" w:rsidP="00E537AC"/>
        </w:tc>
        <w:tc>
          <w:tcPr>
            <w:tcW w:w="327" w:type="dxa"/>
            <w:tcBorders>
              <w:top w:val="single" w:sz="4" w:space="0" w:color="auto"/>
              <w:left w:val="single" w:sz="4" w:space="0" w:color="auto"/>
              <w:bottom w:val="single" w:sz="4" w:space="0" w:color="auto"/>
              <w:right w:val="dashSmallGap" w:sz="4" w:space="0" w:color="auto"/>
            </w:tcBorders>
          </w:tcPr>
          <w:p w14:paraId="17F0A23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58C0AA0"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68804C2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1CF65E92"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296B7D2" w14:textId="77777777" w:rsidR="00B22B58" w:rsidRDefault="00B22B58" w:rsidP="00E537AC"/>
        </w:tc>
        <w:tc>
          <w:tcPr>
            <w:tcW w:w="310" w:type="dxa"/>
            <w:tcBorders>
              <w:top w:val="single" w:sz="4" w:space="0" w:color="auto"/>
              <w:left w:val="dashSmallGap" w:sz="4" w:space="0" w:color="auto"/>
              <w:bottom w:val="single" w:sz="4" w:space="0" w:color="auto"/>
              <w:right w:val="single" w:sz="4" w:space="0" w:color="auto"/>
            </w:tcBorders>
          </w:tcPr>
          <w:p w14:paraId="5B16B048" w14:textId="77777777" w:rsidR="00B22B58" w:rsidRDefault="00B22B58" w:rsidP="00E537AC"/>
        </w:tc>
      </w:tr>
    </w:tbl>
    <w:p w14:paraId="48232BB1" w14:textId="1C57FA73" w:rsidR="0008598B" w:rsidRPr="00B22B58" w:rsidRDefault="008518EE">
      <w:pPr>
        <w:autoSpaceDE w:val="0"/>
        <w:autoSpaceDN w:val="0"/>
        <w:adjustRightInd w:val="0"/>
        <w:snapToGrid w:val="0"/>
        <w:spacing w:beforeLines="20" w:before="58" w:afterLines="20" w:after="58"/>
        <w:ind w:left="560" w:rightChars="100" w:right="210" w:hangingChars="400" w:hanging="560"/>
        <w:jc w:val="left"/>
        <w:rPr>
          <w:kern w:val="0"/>
          <w:sz w:val="14"/>
          <w:szCs w:val="14"/>
        </w:rPr>
      </w:pPr>
      <w:r w:rsidRPr="00B22B58">
        <w:rPr>
          <w:rFonts w:hint="eastAsia"/>
          <w:kern w:val="0"/>
          <w:sz w:val="14"/>
          <w:szCs w:val="14"/>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rsidRPr="00B22B58" w14:paraId="6708AD3D" w14:textId="77777777">
        <w:trPr>
          <w:trHeight w:val="127"/>
        </w:trPr>
        <w:tc>
          <w:tcPr>
            <w:tcW w:w="2845" w:type="dxa"/>
            <w:vAlign w:val="center"/>
          </w:tcPr>
          <w:p w14:paraId="08501313" w14:textId="77777777" w:rsidR="0008598B" w:rsidRPr="00B22B58" w:rsidRDefault="008518EE">
            <w:pPr>
              <w:snapToGrid w:val="0"/>
              <w:jc w:val="center"/>
              <w:rPr>
                <w:sz w:val="14"/>
                <w:szCs w:val="14"/>
              </w:rPr>
            </w:pPr>
            <w:r w:rsidRPr="00B22B58">
              <w:rPr>
                <w:rFonts w:hint="eastAsia"/>
                <w:sz w:val="14"/>
                <w:szCs w:val="14"/>
              </w:rPr>
              <w:t>入札金額</w:t>
            </w:r>
          </w:p>
        </w:tc>
        <w:tc>
          <w:tcPr>
            <w:tcW w:w="2845" w:type="dxa"/>
            <w:vAlign w:val="center"/>
          </w:tcPr>
          <w:p w14:paraId="02F8775A" w14:textId="77777777" w:rsidR="0008598B" w:rsidRPr="00B22B58" w:rsidRDefault="008518EE">
            <w:pPr>
              <w:snapToGrid w:val="0"/>
              <w:jc w:val="center"/>
              <w:rPr>
                <w:sz w:val="14"/>
                <w:szCs w:val="14"/>
              </w:rPr>
            </w:pPr>
            <w:r w:rsidRPr="00B22B58">
              <w:rPr>
                <w:rFonts w:hint="eastAsia"/>
                <w:sz w:val="14"/>
                <w:szCs w:val="14"/>
              </w:rPr>
              <w:t>建築工事以外</w:t>
            </w:r>
          </w:p>
        </w:tc>
        <w:tc>
          <w:tcPr>
            <w:tcW w:w="2845" w:type="dxa"/>
            <w:vAlign w:val="center"/>
          </w:tcPr>
          <w:p w14:paraId="11077B0F" w14:textId="77777777" w:rsidR="0008598B" w:rsidRPr="00B22B58" w:rsidRDefault="008518EE">
            <w:pPr>
              <w:snapToGrid w:val="0"/>
              <w:jc w:val="center"/>
              <w:rPr>
                <w:sz w:val="14"/>
                <w:szCs w:val="14"/>
              </w:rPr>
            </w:pPr>
            <w:r w:rsidRPr="00B22B58">
              <w:rPr>
                <w:rFonts w:hint="eastAsia"/>
                <w:sz w:val="14"/>
                <w:szCs w:val="14"/>
              </w:rPr>
              <w:t>建築工事</w:t>
            </w:r>
          </w:p>
        </w:tc>
      </w:tr>
      <w:tr w:rsidR="0008598B" w:rsidRPr="00B22B58" w14:paraId="7FADF159" w14:textId="77777777">
        <w:trPr>
          <w:trHeight w:val="651"/>
        </w:trPr>
        <w:tc>
          <w:tcPr>
            <w:tcW w:w="2845" w:type="dxa"/>
            <w:tcBorders>
              <w:bottom w:val="single" w:sz="4" w:space="0" w:color="auto"/>
            </w:tcBorders>
            <w:vAlign w:val="center"/>
          </w:tcPr>
          <w:p w14:paraId="52EAF63E" w14:textId="77777777" w:rsidR="0008598B" w:rsidRPr="00B22B58" w:rsidRDefault="008518EE">
            <w:pPr>
              <w:snapToGrid w:val="0"/>
              <w:rPr>
                <w:sz w:val="14"/>
                <w:szCs w:val="14"/>
              </w:rPr>
            </w:pPr>
            <w:r w:rsidRPr="00B22B58">
              <w:rPr>
                <w:sz w:val="14"/>
                <w:szCs w:val="14"/>
              </w:rPr>
              <w:t>2,500万円以上</w:t>
            </w:r>
          </w:p>
          <w:p w14:paraId="1AF596BF" w14:textId="77777777" w:rsidR="0008598B" w:rsidRPr="00B22B58" w:rsidRDefault="008518EE">
            <w:pPr>
              <w:snapToGrid w:val="0"/>
              <w:rPr>
                <w:sz w:val="14"/>
                <w:szCs w:val="14"/>
              </w:rPr>
            </w:pPr>
            <w:r w:rsidRPr="00B22B58">
              <w:rPr>
                <w:sz w:val="14"/>
                <w:szCs w:val="14"/>
              </w:rPr>
              <w:t>500万円以上2,500万円未満</w:t>
            </w:r>
          </w:p>
          <w:p w14:paraId="5AA4D847" w14:textId="77777777" w:rsidR="0008598B" w:rsidRPr="00B22B58" w:rsidRDefault="008518EE">
            <w:pPr>
              <w:snapToGrid w:val="0"/>
              <w:rPr>
                <w:sz w:val="14"/>
                <w:szCs w:val="14"/>
              </w:rPr>
            </w:pPr>
            <w:r w:rsidRPr="00B22B58">
              <w:rPr>
                <w:sz w:val="14"/>
                <w:szCs w:val="14"/>
              </w:rPr>
              <w:t>500万円未満</w:t>
            </w:r>
          </w:p>
        </w:tc>
        <w:tc>
          <w:tcPr>
            <w:tcW w:w="2845" w:type="dxa"/>
            <w:tcBorders>
              <w:bottom w:val="single" w:sz="4" w:space="0" w:color="auto"/>
            </w:tcBorders>
            <w:vAlign w:val="center"/>
          </w:tcPr>
          <w:p w14:paraId="010A1328" w14:textId="77777777" w:rsidR="0008598B" w:rsidRPr="00B22B58" w:rsidRDefault="008518EE">
            <w:pPr>
              <w:snapToGrid w:val="0"/>
              <w:rPr>
                <w:sz w:val="14"/>
                <w:szCs w:val="14"/>
              </w:rPr>
            </w:pPr>
            <w:r w:rsidRPr="00B22B58">
              <w:rPr>
                <w:rFonts w:hint="eastAsia"/>
                <w:sz w:val="14"/>
                <w:szCs w:val="14"/>
              </w:rPr>
              <w:t>工種・種別・細別</w:t>
            </w:r>
          </w:p>
          <w:p w14:paraId="7A8DA691" w14:textId="77777777" w:rsidR="0008598B" w:rsidRPr="00B22B58" w:rsidRDefault="008518EE">
            <w:pPr>
              <w:snapToGrid w:val="0"/>
              <w:rPr>
                <w:sz w:val="14"/>
                <w:szCs w:val="14"/>
              </w:rPr>
            </w:pPr>
            <w:r w:rsidRPr="00B22B58">
              <w:rPr>
                <w:rFonts w:hint="eastAsia"/>
                <w:sz w:val="14"/>
                <w:szCs w:val="14"/>
              </w:rPr>
              <w:t>工種・種別</w:t>
            </w:r>
          </w:p>
          <w:p w14:paraId="273BFBFE" w14:textId="77777777" w:rsidR="0008598B" w:rsidRPr="00B22B58" w:rsidRDefault="008518EE">
            <w:pPr>
              <w:snapToGrid w:val="0"/>
              <w:rPr>
                <w:sz w:val="14"/>
                <w:szCs w:val="14"/>
              </w:rPr>
            </w:pPr>
            <w:r w:rsidRPr="00B22B58">
              <w:rPr>
                <w:rFonts w:hint="eastAsia"/>
                <w:sz w:val="14"/>
                <w:szCs w:val="14"/>
              </w:rPr>
              <w:t>工種</w:t>
            </w:r>
          </w:p>
        </w:tc>
        <w:tc>
          <w:tcPr>
            <w:tcW w:w="2845" w:type="dxa"/>
            <w:tcBorders>
              <w:bottom w:val="single" w:sz="4" w:space="0" w:color="auto"/>
            </w:tcBorders>
            <w:vAlign w:val="center"/>
          </w:tcPr>
          <w:p w14:paraId="433F1345" w14:textId="77777777" w:rsidR="0008598B" w:rsidRPr="00B22B58" w:rsidRDefault="008518EE">
            <w:pPr>
              <w:snapToGrid w:val="0"/>
              <w:rPr>
                <w:sz w:val="14"/>
                <w:szCs w:val="14"/>
              </w:rPr>
            </w:pPr>
            <w:r w:rsidRPr="00B22B58">
              <w:rPr>
                <w:rFonts w:hint="eastAsia"/>
                <w:sz w:val="14"/>
                <w:szCs w:val="14"/>
              </w:rPr>
              <w:t>種目・科目</w:t>
            </w:r>
          </w:p>
          <w:p w14:paraId="65D3094B" w14:textId="77777777" w:rsidR="0008598B" w:rsidRPr="00B22B58" w:rsidRDefault="008518EE">
            <w:pPr>
              <w:snapToGrid w:val="0"/>
              <w:rPr>
                <w:sz w:val="14"/>
                <w:szCs w:val="14"/>
              </w:rPr>
            </w:pPr>
            <w:r w:rsidRPr="00B22B58">
              <w:rPr>
                <w:rFonts w:hint="eastAsia"/>
                <w:sz w:val="14"/>
                <w:szCs w:val="14"/>
              </w:rPr>
              <w:t>種目・科目</w:t>
            </w:r>
          </w:p>
          <w:p w14:paraId="6C186A2B" w14:textId="77777777" w:rsidR="0008598B" w:rsidRPr="00B22B58" w:rsidRDefault="008518EE">
            <w:pPr>
              <w:snapToGrid w:val="0"/>
              <w:rPr>
                <w:sz w:val="14"/>
                <w:szCs w:val="14"/>
              </w:rPr>
            </w:pPr>
            <w:r w:rsidRPr="00B22B58">
              <w:rPr>
                <w:rFonts w:hint="eastAsia"/>
                <w:sz w:val="14"/>
                <w:szCs w:val="14"/>
              </w:rPr>
              <w:t>種目</w:t>
            </w:r>
          </w:p>
        </w:tc>
      </w:tr>
    </w:tbl>
    <w:p w14:paraId="4F10DBBE" w14:textId="77777777" w:rsidR="0008598B" w:rsidRPr="00B22B58" w:rsidRDefault="008518EE">
      <w:pPr>
        <w:autoSpaceDE w:val="0"/>
        <w:autoSpaceDN w:val="0"/>
        <w:adjustRightInd w:val="0"/>
        <w:snapToGrid w:val="0"/>
        <w:spacing w:beforeLines="20" w:before="58" w:afterLines="20" w:after="58"/>
        <w:ind w:leftChars="250" w:left="676" w:rightChars="100" w:right="210" w:hangingChars="108" w:hanging="151"/>
        <w:jc w:val="left"/>
        <w:rPr>
          <w:color w:val="FF0000"/>
          <w:kern w:val="0"/>
          <w:sz w:val="14"/>
          <w:szCs w:val="14"/>
        </w:rPr>
      </w:pPr>
      <w:r w:rsidRPr="00B22B58">
        <w:rPr>
          <w:rFonts w:hint="eastAsia"/>
          <w:color w:val="FF0000"/>
          <w:kern w:val="0"/>
          <w:sz w:val="14"/>
          <w:szCs w:val="14"/>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Pr="00B22B58" w:rsidRDefault="008518EE">
      <w:pPr>
        <w:autoSpaceDE w:val="0"/>
        <w:autoSpaceDN w:val="0"/>
        <w:snapToGrid w:val="0"/>
        <w:spacing w:beforeLines="20" w:before="58" w:afterLines="20" w:after="58"/>
        <w:ind w:leftChars="249" w:left="624" w:hangingChars="72" w:hanging="101"/>
        <w:rPr>
          <w:sz w:val="14"/>
          <w:szCs w:val="14"/>
        </w:rPr>
      </w:pPr>
      <w:r w:rsidRPr="00B22B58">
        <w:rPr>
          <w:rFonts w:hint="eastAsia"/>
          <w:kern w:val="0"/>
          <w:sz w:val="14"/>
          <w:szCs w:val="14"/>
        </w:rPr>
        <w:t>２　見積金額はすべて税抜金額とし、合計は入札書記載金額と一致すること。</w:t>
      </w:r>
    </w:p>
    <w:p w14:paraId="05B233B0" w14:textId="77777777" w:rsidR="0008598B" w:rsidRPr="00B22B58" w:rsidRDefault="008518EE">
      <w:pPr>
        <w:autoSpaceDE w:val="0"/>
        <w:autoSpaceDN w:val="0"/>
        <w:adjustRightInd w:val="0"/>
        <w:snapToGrid w:val="0"/>
        <w:spacing w:beforeLines="20" w:before="58" w:afterLines="20" w:after="58"/>
        <w:ind w:leftChars="250" w:left="806" w:rightChars="100" w:right="210" w:hangingChars="201" w:hanging="281"/>
        <w:jc w:val="left"/>
        <w:rPr>
          <w:rFonts w:ascii="ＭＳ ゴシック" w:eastAsia="ＭＳ ゴシック" w:hAnsi="ＭＳ ゴシック"/>
          <w:spacing w:val="6"/>
          <w:sz w:val="14"/>
          <w:szCs w:val="14"/>
        </w:rPr>
      </w:pPr>
      <w:r w:rsidRPr="00B22B58">
        <w:rPr>
          <w:rFonts w:hint="eastAsia"/>
          <w:sz w:val="14"/>
          <w:szCs w:val="14"/>
        </w:rPr>
        <w:t>３　本書の作成は代理人に委任することはできないこと。</w:t>
      </w:r>
      <w:r w:rsidRPr="00B22B58">
        <w:rPr>
          <w:rFonts w:ascii="ＭＳ ゴシック" w:eastAsia="ＭＳ ゴシック" w:hAnsi="ＭＳ ゴシック"/>
          <w:spacing w:val="6"/>
          <w:sz w:val="14"/>
          <w:szCs w:val="14"/>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098F8144" w:rsidR="0008598B" w:rsidRDefault="008518EE">
      <w:pPr>
        <w:ind w:firstLineChars="100" w:firstLine="210"/>
        <w:rPr>
          <w:spacing w:val="26"/>
        </w:rPr>
      </w:pPr>
      <w:r>
        <w:rPr>
          <w:rFonts w:hint="eastAsia"/>
        </w:rPr>
        <w:t>高知県</w:t>
      </w:r>
      <w:r w:rsidR="00A1271E">
        <w:rPr>
          <w:rFonts w:hint="eastAsia"/>
        </w:rPr>
        <w:t xml:space="preserve">競馬組合　管理者　</w:t>
      </w:r>
      <w:r w:rsidR="00B22B58">
        <w:rPr>
          <w:rFonts w:hint="eastAsia"/>
        </w:rPr>
        <w:t>豊永　大五</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1FFEF199" w:rsidR="00EF3D7F" w:rsidRDefault="008518EE">
      <w:r>
        <w:rPr>
          <w:rFonts w:hint="eastAsia"/>
        </w:rPr>
        <w:t xml:space="preserve">１　申請する入札の工事等の名称　</w:t>
      </w:r>
      <w:r w:rsidR="00EF3D7F">
        <w:rPr>
          <w:rFonts w:hint="eastAsia"/>
        </w:rPr>
        <w:t>高知競馬場スタンド改修（第</w:t>
      </w:r>
      <w:r w:rsidR="00B22B58">
        <w:rPr>
          <w:rFonts w:hint="eastAsia"/>
        </w:rPr>
        <w:t>４</w:t>
      </w:r>
      <w:r w:rsidR="00EF3D7F">
        <w:rPr>
          <w:rFonts w:hint="eastAsia"/>
        </w:rPr>
        <w:t>期）建築主体</w:t>
      </w:r>
      <w:r>
        <w:rPr>
          <w:rFonts w:hint="eastAsia"/>
        </w:rPr>
        <w:t>工事</w:t>
      </w:r>
    </w:p>
    <w:p w14:paraId="74336CAB" w14:textId="0A9E4131" w:rsidR="0008598B" w:rsidRDefault="008518EE" w:rsidP="00EF3D7F">
      <w:pPr>
        <w:ind w:firstLineChars="1600" w:firstLine="3360"/>
      </w:pPr>
      <w:r>
        <w:rPr>
          <w:rFonts w:hint="eastAsia"/>
        </w:rPr>
        <w:t>（</w:t>
      </w:r>
      <w:r w:rsidR="00CF7A3A">
        <w:rPr>
          <w:rFonts w:hint="eastAsia"/>
        </w:rPr>
        <w:t>債</w:t>
      </w:r>
      <w:r w:rsidR="00EF3D7F">
        <w:rPr>
          <w:rFonts w:hint="eastAsia"/>
        </w:rPr>
        <w:t>建競</w:t>
      </w:r>
      <w:r>
        <w:rPr>
          <w:rFonts w:hint="eastAsia"/>
        </w:rPr>
        <w:t>第</w:t>
      </w:r>
      <w:r w:rsidR="00B22B58">
        <w:rPr>
          <w:rFonts w:hint="eastAsia"/>
        </w:rPr>
        <w:t>５－２</w:t>
      </w:r>
      <w:r>
        <w:rPr>
          <w:rFonts w:hint="eastAsia"/>
        </w:rPr>
        <w:t>号）（</w:t>
      </w:r>
      <w:r w:rsidR="00EF3D7F">
        <w:rPr>
          <w:rFonts w:hint="eastAsia"/>
        </w:rPr>
        <w:t>令和</w:t>
      </w:r>
      <w:r w:rsidR="00B22B58">
        <w:rPr>
          <w:rFonts w:hint="eastAsia"/>
        </w:rPr>
        <w:t>5</w:t>
      </w:r>
      <w:r>
        <w:rPr>
          <w:rFonts w:hint="eastAsia"/>
        </w:rPr>
        <w:t>年</w:t>
      </w:r>
      <w:r w:rsidR="00B22B58">
        <w:rPr>
          <w:rFonts w:hint="eastAsia"/>
        </w:rPr>
        <w:t>12</w:t>
      </w:r>
      <w:r>
        <w:rPr>
          <w:rFonts w:hint="eastAsia"/>
        </w:rPr>
        <w:t>月</w:t>
      </w:r>
      <w:r w:rsidR="00B22B58">
        <w:rPr>
          <w:rFonts w:hint="eastAsia"/>
        </w:rPr>
        <w:t>22</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02E130A8" w:rsidR="0008598B" w:rsidRDefault="008518EE">
      <w:pPr>
        <w:ind w:left="235" w:hanging="235"/>
      </w:pPr>
      <w:r>
        <w:rPr>
          <w:rFonts w:hint="eastAsia"/>
        </w:rPr>
        <w:t>（３）</w:t>
      </w:r>
      <w:r w:rsidR="00A678D9">
        <w:rPr>
          <w:rFonts w:hint="eastAsia"/>
        </w:rPr>
        <w:t>令和</w:t>
      </w:r>
      <w:r w:rsidR="00B40D3E">
        <w:rPr>
          <w:rFonts w:hint="eastAsia"/>
        </w:rPr>
        <w:t>4</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19379696" w:rsidR="0051411D" w:rsidRDefault="0051411D">
            <w:r>
              <w:rPr>
                <w:rFonts w:hint="eastAsia"/>
              </w:rPr>
              <w:t>高知競馬場スタンド改修（第</w:t>
            </w:r>
            <w:r w:rsidR="00B22B58">
              <w:rPr>
                <w:rFonts w:hint="eastAsia"/>
              </w:rPr>
              <w:t>４</w:t>
            </w:r>
            <w:r>
              <w:rPr>
                <w:rFonts w:hint="eastAsia"/>
              </w:rPr>
              <w:t>期）建築主体</w:t>
            </w:r>
            <w:r w:rsidR="008518EE">
              <w:rPr>
                <w:rFonts w:hint="eastAsia"/>
              </w:rPr>
              <w:t>工事</w:t>
            </w:r>
          </w:p>
          <w:p w14:paraId="255BFBF7" w14:textId="512B3698" w:rsidR="0008598B" w:rsidRDefault="008518EE">
            <w:r>
              <w:rPr>
                <w:rFonts w:hint="eastAsia"/>
              </w:rPr>
              <w:t>（</w:t>
            </w:r>
            <w:r w:rsidR="00CF7A3A">
              <w:rPr>
                <w:rFonts w:hint="eastAsia"/>
              </w:rPr>
              <w:t>債</w:t>
            </w:r>
            <w:r w:rsidR="0051411D">
              <w:rPr>
                <w:rFonts w:hint="eastAsia"/>
              </w:rPr>
              <w:t>建競</w:t>
            </w:r>
            <w:r>
              <w:rPr>
                <w:rFonts w:hint="eastAsia"/>
              </w:rPr>
              <w:t>第</w:t>
            </w:r>
            <w:r w:rsidR="00B22B58">
              <w:rPr>
                <w:rFonts w:hint="eastAsia"/>
              </w:rPr>
              <w:t>５－２</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6FE798FF" w:rsidR="0051411D" w:rsidRDefault="0051411D">
            <w:r>
              <w:rPr>
                <w:rFonts w:hint="eastAsia"/>
              </w:rPr>
              <w:t>高知競馬場スタンド改修（第</w:t>
            </w:r>
            <w:r w:rsidR="00B22B58">
              <w:rPr>
                <w:rFonts w:hint="eastAsia"/>
              </w:rPr>
              <w:t>４</w:t>
            </w:r>
            <w:r>
              <w:rPr>
                <w:rFonts w:hint="eastAsia"/>
              </w:rPr>
              <w:t>期）建築主体</w:t>
            </w:r>
            <w:r w:rsidR="008518EE">
              <w:rPr>
                <w:rFonts w:hint="eastAsia"/>
              </w:rPr>
              <w:t>工事</w:t>
            </w:r>
          </w:p>
          <w:p w14:paraId="734E3029" w14:textId="26D093EE" w:rsidR="0008598B" w:rsidRDefault="0051411D">
            <w:r>
              <w:rPr>
                <w:rFonts w:hint="eastAsia"/>
              </w:rPr>
              <w:t>（</w:t>
            </w:r>
            <w:r w:rsidR="00CF7A3A">
              <w:rPr>
                <w:rFonts w:hint="eastAsia"/>
              </w:rPr>
              <w:t>債</w:t>
            </w:r>
            <w:r>
              <w:rPr>
                <w:rFonts w:hint="eastAsia"/>
              </w:rPr>
              <w:t>建競</w:t>
            </w:r>
            <w:r w:rsidR="008518EE">
              <w:rPr>
                <w:rFonts w:hint="eastAsia"/>
              </w:rPr>
              <w:t>第</w:t>
            </w:r>
            <w:r w:rsidR="00B22B58">
              <w:rPr>
                <w:rFonts w:hint="eastAsia"/>
              </w:rPr>
              <w:t>５－２</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5DEBFFCC" w:rsidR="0008598B" w:rsidRDefault="008518EE">
      <w:pPr>
        <w:ind w:firstLineChars="100" w:firstLine="210"/>
      </w:pPr>
      <w:r>
        <w:rPr>
          <w:rFonts w:hint="eastAsia"/>
        </w:rPr>
        <w:t>高知県</w:t>
      </w:r>
      <w:r w:rsidR="00A1271E">
        <w:rPr>
          <w:rFonts w:hint="eastAsia"/>
        </w:rPr>
        <w:t xml:space="preserve">競馬組合　管理者　</w:t>
      </w:r>
      <w:r w:rsidR="00B22B58">
        <w:rPr>
          <w:rFonts w:hint="eastAsia"/>
        </w:rPr>
        <w:t>豊永　大五</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77455616" w:rsidR="0008598B" w:rsidRDefault="0051411D">
      <w:pPr>
        <w:pStyle w:val="a9"/>
        <w:rPr>
          <w:sz w:val="24"/>
        </w:rPr>
      </w:pPr>
      <w:r>
        <w:rPr>
          <w:rFonts w:hint="eastAsia"/>
          <w:sz w:val="24"/>
        </w:rPr>
        <w:t>高知競馬場スタンド改修（第</w:t>
      </w:r>
      <w:r w:rsidR="00B22B58">
        <w:rPr>
          <w:rFonts w:hint="eastAsia"/>
          <w:sz w:val="24"/>
        </w:rPr>
        <w:t>４</w:t>
      </w:r>
      <w:r>
        <w:rPr>
          <w:rFonts w:hint="eastAsia"/>
          <w:sz w:val="24"/>
        </w:rPr>
        <w:t>期）建築主体</w:t>
      </w:r>
      <w:r w:rsidR="008518EE">
        <w:rPr>
          <w:rFonts w:hint="eastAsia"/>
          <w:sz w:val="24"/>
        </w:rPr>
        <w:t>工事</w:t>
      </w:r>
    </w:p>
    <w:p w14:paraId="783C3220" w14:textId="04992B94" w:rsidR="0008598B" w:rsidRDefault="008518EE">
      <w:pPr>
        <w:pStyle w:val="a9"/>
        <w:rPr>
          <w:spacing w:val="0"/>
          <w:sz w:val="24"/>
        </w:rPr>
      </w:pPr>
      <w:r>
        <w:rPr>
          <w:rFonts w:hint="eastAsia"/>
          <w:sz w:val="24"/>
        </w:rPr>
        <w:t>（</w:t>
      </w:r>
      <w:r w:rsidR="00CF7A3A">
        <w:rPr>
          <w:rFonts w:hint="eastAsia"/>
          <w:sz w:val="24"/>
        </w:rPr>
        <w:t>債</w:t>
      </w:r>
      <w:r w:rsidR="0051411D">
        <w:rPr>
          <w:rFonts w:hint="eastAsia"/>
          <w:sz w:val="24"/>
        </w:rPr>
        <w:t>建競</w:t>
      </w:r>
      <w:r>
        <w:rPr>
          <w:rFonts w:hint="eastAsia"/>
          <w:sz w:val="24"/>
        </w:rPr>
        <w:t>第</w:t>
      </w:r>
      <w:r w:rsidR="00B22B58">
        <w:rPr>
          <w:rFonts w:hint="eastAsia"/>
          <w:sz w:val="24"/>
        </w:rPr>
        <w:t>５－２</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27D571D0" w:rsidR="006320A3" w:rsidRPr="006320A3" w:rsidRDefault="006320A3" w:rsidP="00E71999">
      <w:pPr>
        <w:rPr>
          <w:szCs w:val="21"/>
        </w:rPr>
      </w:pPr>
      <w:r w:rsidRPr="006320A3">
        <w:rPr>
          <w:rFonts w:hint="eastAsia"/>
          <w:szCs w:val="21"/>
        </w:rPr>
        <w:t xml:space="preserve">高知県競馬組合　管理者　</w:t>
      </w:r>
      <w:r w:rsidR="00B22B58">
        <w:rPr>
          <w:rFonts w:hint="eastAsia"/>
          <w:szCs w:val="21"/>
        </w:rPr>
        <w:t>豊永　大五</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73D64B4A" w:rsidR="006320A3" w:rsidRDefault="006320A3" w:rsidP="006320A3">
      <w:pPr>
        <w:rPr>
          <w:szCs w:val="21"/>
        </w:rPr>
      </w:pPr>
      <w:r>
        <w:rPr>
          <w:rFonts w:hint="eastAsia"/>
          <w:szCs w:val="21"/>
        </w:rPr>
        <w:t xml:space="preserve">　令和</w:t>
      </w:r>
      <w:r w:rsidR="00B22B58">
        <w:rPr>
          <w:rFonts w:hint="eastAsia"/>
          <w:szCs w:val="21"/>
        </w:rPr>
        <w:t>５</w:t>
      </w:r>
      <w:r>
        <w:rPr>
          <w:rFonts w:hint="eastAsia"/>
          <w:szCs w:val="21"/>
        </w:rPr>
        <w:t>年</w:t>
      </w:r>
      <w:r w:rsidR="00B22B58">
        <w:rPr>
          <w:rFonts w:hint="eastAsia"/>
          <w:szCs w:val="21"/>
        </w:rPr>
        <w:t>１２</w:t>
      </w:r>
      <w:r>
        <w:rPr>
          <w:rFonts w:hint="eastAsia"/>
          <w:szCs w:val="21"/>
        </w:rPr>
        <w:t>月</w:t>
      </w:r>
      <w:r w:rsidR="00B22B58">
        <w:rPr>
          <w:rFonts w:hint="eastAsia"/>
          <w:szCs w:val="21"/>
        </w:rPr>
        <w:t>２２</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116FB127" w:rsidR="00E64286" w:rsidRDefault="00E64286" w:rsidP="00E64286">
      <w:pPr>
        <w:pStyle w:val="af8"/>
        <w:ind w:leftChars="0" w:left="630"/>
      </w:pPr>
      <w:r>
        <w:rPr>
          <w:rFonts w:hint="eastAsia"/>
        </w:rPr>
        <w:t>高知競馬場スタンド改修（第</w:t>
      </w:r>
      <w:r w:rsidR="00B22B58">
        <w:rPr>
          <w:rFonts w:hint="eastAsia"/>
        </w:rPr>
        <w:t>４</w:t>
      </w:r>
      <w:r>
        <w:rPr>
          <w:rFonts w:hint="eastAsia"/>
        </w:rPr>
        <w:t>期）建築主体工事（</w:t>
      </w:r>
      <w:r w:rsidR="00CF7A3A">
        <w:rPr>
          <w:rFonts w:hint="eastAsia"/>
        </w:rPr>
        <w:t>債</w:t>
      </w:r>
      <w:r>
        <w:rPr>
          <w:rFonts w:hint="eastAsia"/>
        </w:rPr>
        <w:t>建競第</w:t>
      </w:r>
      <w:r w:rsidR="00B22B58">
        <w:rPr>
          <w:rFonts w:hint="eastAsia"/>
        </w:rPr>
        <w:t>５－２</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80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71436"/>
    <w:rsid w:val="002F300F"/>
    <w:rsid w:val="00311C8A"/>
    <w:rsid w:val="00320C05"/>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B22B58"/>
    <w:rsid w:val="00B40D3E"/>
    <w:rsid w:val="00C87FF9"/>
    <w:rsid w:val="00CD1446"/>
    <w:rsid w:val="00CF7A3A"/>
    <w:rsid w:val="00E64286"/>
    <w:rsid w:val="00E719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5754</Words>
  <Characters>1343</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7</cp:revision>
  <cp:lastPrinted>2022-05-17T09:12:00Z</cp:lastPrinted>
  <dcterms:created xsi:type="dcterms:W3CDTF">2020-04-17T05:15:00Z</dcterms:created>
  <dcterms:modified xsi:type="dcterms:W3CDTF">2023-12-17T04:06:00Z</dcterms:modified>
</cp:coreProperties>
</file>